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Collection Management - History Part 2 - LIBRARY SUMMARY</w:t>
      </w:r>
    </w:p>
    <w:p/>
    <w:tbl>
      <w:tblPr>
        <w:tblStyle w:val="stat_table_style"/>
      </w:tblPr>
      <w:tr>
        <w:tc>
          <w:tcPr>
            <w:tcW w:w="7000" w:type="dxa"/>
          </w:tcPr>
          <w:p>
            <w:r>
              <w:rPr>
                <w:rStyle w:val="header_row_style"/>
              </w:rPr>
              <w:t xml:space="preserve">Library</w:t>
            </w:r>
          </w:p>
        </w:tc>
        <w:tc>
          <w:tcPr>
            <w:tcW w:w="1250" w:type="dxa"/>
          </w:tcPr>
          <w:p>
            <w:r>
              <w:rPr>
                <w:rStyle w:val="header_row_style"/>
              </w:rPr>
              <w:t xml:space="preserve">Median Circ</w:t>
            </w:r>
          </w:p>
        </w:tc>
        <w:tc>
          <w:tcPr>
            <w:tcW w:w="1250" w:type="dxa"/>
          </w:tcPr>
          <w:p>
            <w:r>
              <w:rPr>
                <w:rStyle w:val="header_row_style"/>
              </w:rPr>
              <w:t xml:space="preserve">Average Circ</w:t>
            </w:r>
          </w:p>
        </w:tc>
        <w:tc>
          <w:tcPr>
            <w:tcW w:w="1250" w:type="dxa"/>
          </w:tcPr>
          <w:p>
            <w:r>
              <w:rPr>
                <w:rStyle w:val="header_row_style"/>
              </w:rPr>
              <w:t xml:space="preserve">Median Pub</w:t>
            </w:r>
          </w:p>
        </w:tc>
        <w:tc>
          <w:tcPr>
            <w:tcW w:w="1250" w:type="dxa"/>
          </w:tcPr>
          <w:p>
            <w:r>
              <w:rPr>
                <w:rStyle w:val="header_row_style"/>
              </w:rPr>
              <w:t xml:space="preserve">Total Items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Beverly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812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Board of Library Commissioners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Bunker Hill Community College Library and Learning Commons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Danvers - Peabody Institute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519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Endicott College - Diane M. Halle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454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Everett Public Libraries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628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Gloucester - Sawyer Free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3195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Gordon College - Jenks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245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Lynn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3161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Lynnfield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874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Marblehead - Abbot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752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Melrose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793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Merrimack College - McQuade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267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Middlesex Community College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148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Montserrat College of Art -  Paul M. Scott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North Shore Community College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195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Northern Essex Community College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215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Peabody - Peabody Institute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364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Phillips Academy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406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Reading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Revere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303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Salem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1058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Salem State University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1105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Saugus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1203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Stoneham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685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Swampscott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570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Wakefield - Beebe Memorial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388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Winthrop Public Library and Museum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5925</w:t>
            </w:r>
          </w:p>
        </w:tc>
      </w:tr>
    </w:tbl>
    <w:sectPr>
      <w:footerReference w:type="default" r:id="rId7"/>
      <w:pgSz w:w="11906" w:h="16838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- 11/01/2015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2015-11-01T00:20:45-04:00</dcterms:created>
  <dcterms:modified xsi:type="dcterms:W3CDTF">2015-11-01T00:20:45-04:00</dcterms:modified>
  <dc:title/>
  <dc:description/>
  <dc:subject/>
  <cp:keywords/>
  <cp:category/>
</cp:coreProperties>
</file>