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South Branch</w:t>
      </w:r>
    </w:p>
    <w:p/>
    <w:p>
      <w:pPr>
        <w:pStyle w:val="header_paragraph"/>
      </w:pPr>
      <w:r>
        <w:rPr>
          <w:rStyle w:val="header_style"/>
        </w:rPr>
        <w:t xml:space="preserve">Pub Year Sort - Art</w:t>
      </w:r>
    </w:p>
    <w:p/>
    <w:p>
      <w:pPr>
        <w:pStyle w:val="header_paragraph"/>
      </w:pPr>
      <w:r>
        <w:rPr>
          <w:rStyle w:val="header_style"/>
        </w:rPr>
        <w:t xml:space="preserve">Median Pub Year =1997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 Standard Catalog Of World Coins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CJ 1755 .K72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N 8790 .A46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 Standard Catalog Of World Coins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CJ 1755 .K72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Block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N 71 .K78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Kovels Antiques And Collectibles Price Guide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NK 1125 .K64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NK 2013 .Z9 R532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N 520 .R38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Drawing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NC 730 .H37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Home Details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NK 2115 .O54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I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 72 .A76 C53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Carters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NK 2115 .O59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Kovels Antiques &amp; Collectibles Price Guide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NK 1125 .K64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Pickers Guide To Picking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NK 1133.28 .C35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Antiques Roadshow Behind The Scenes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NK 1125 .B445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Kovels Antiques &amp; Collectibles Price Guide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NK 1125 .K64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United States Coins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CJ 1826 .G785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Trading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NK 1700 .O5 T77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Antiques Roadshow Collectibles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NK 925 .P75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Decorating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NK 2115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Scandal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 5220 .G26 S48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Disney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NC 1766 .U52 D5328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Had One Of Those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NK 1125 .S65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N 5300 .C715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 6923 .L33 M36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Knight, White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 6537 .V33 A2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 6847.5 .I4 B74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N 5300 .H5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Bed And Bath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NK 2117 .B4 C66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Warmans Antiques And Their Prices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NK 1133 .W33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Museum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AM 10 .A2 O4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 31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 31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 31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 31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 31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 31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 31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 31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 31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 31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2016-06-01T00:48:56-04:00</dcterms:created>
  <dcterms:modified xsi:type="dcterms:W3CDTF">2016-06-01T00:48:56-04:00</dcterms:modified>
  <dc:title/>
  <dc:description/>
  <dc:subject/>
  <cp:keywords/>
  <cp:category/>
</cp:coreProperties>
</file>